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E89F" w14:textId="77777777" w:rsidR="00923948" w:rsidRDefault="008A0A33">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Tahoma" w:eastAsia="Tahoma" w:hAnsi="Tahoma" w:cs="Tahoma"/>
          <w:b/>
          <w:color w:val="333333"/>
          <w:lang w:val="en-US" w:eastAsia="en-US" w:bidi="en-US"/>
        </w:rPr>
      </w:pPr>
      <w:r>
        <w:rPr>
          <w:rFonts w:ascii="Tahoma" w:eastAsia="Tahoma" w:hAnsi="Tahoma" w:cs="Tahoma"/>
          <w:b/>
          <w:noProof/>
          <w:color w:val="333333"/>
          <w:lang w:val="en-US" w:eastAsia="en-US"/>
        </w:rPr>
        <w:drawing>
          <wp:inline distT="0" distB="0" distL="0" distR="0" wp14:anchorId="4B6D3FC8" wp14:editId="3934BE43">
            <wp:extent cx="1828800" cy="1371600"/>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7"/>
                    <a:stretch>
                      <a:fillRect/>
                    </a:stretch>
                  </pic:blipFill>
                  <pic:spPr>
                    <a:xfrm>
                      <a:off x="0" y="0"/>
                      <a:ext cx="1828800" cy="1371600"/>
                    </a:xfrm>
                    <a:prstGeom prst="rect">
                      <a:avLst/>
                    </a:prstGeom>
                  </pic:spPr>
                </pic:pic>
              </a:graphicData>
            </a:graphic>
          </wp:inline>
        </w:drawing>
      </w:r>
    </w:p>
    <w:p w14:paraId="6622D48E" w14:textId="77777777" w:rsidR="00923948" w:rsidRDefault="00923948">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Tahoma" w:eastAsia="Tahoma" w:hAnsi="Tahoma" w:cs="Tahoma"/>
          <w:b/>
          <w:color w:val="333333"/>
          <w:lang w:val="en-US" w:eastAsia="en-US" w:bidi="en-US"/>
        </w:rPr>
      </w:pPr>
    </w:p>
    <w:p w14:paraId="61413FA6" w14:textId="77777777" w:rsidR="00450E16" w:rsidRDefault="008A0A33">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Philosopher" w:eastAsia="Arial" w:hAnsi="Philosopher" w:cs="Arial"/>
          <w:sz w:val="40"/>
          <w:lang w:val="en-US" w:eastAsia="en-US" w:bidi="en-US"/>
        </w:rPr>
      </w:pPr>
      <w:r w:rsidRPr="00964179">
        <w:rPr>
          <w:rFonts w:ascii="Philosopher" w:eastAsia="Arial" w:hAnsi="Philosopher" w:cs="Arial"/>
          <w:color w:val="000000"/>
          <w:sz w:val="40"/>
          <w:lang w:val="en-US" w:eastAsia="en-US" w:bidi="en-US"/>
        </w:rPr>
        <w:t>YOUTH COUNCIL</w:t>
      </w:r>
      <w:r w:rsidRPr="00964179">
        <w:rPr>
          <w:rFonts w:ascii="Philosopher" w:eastAsia="Arial" w:hAnsi="Philosopher" w:cs="Arial"/>
          <w:sz w:val="40"/>
          <w:lang w:val="en-US" w:eastAsia="en-US" w:bidi="en-US"/>
        </w:rPr>
        <w:t xml:space="preserve"> </w:t>
      </w:r>
    </w:p>
    <w:p w14:paraId="1F33AB02" w14:textId="77777777" w:rsidR="00923948" w:rsidRDefault="007D4C26">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Philosopher" w:eastAsia="Arial" w:hAnsi="Philosopher" w:cs="Arial"/>
          <w:sz w:val="40"/>
          <w:lang w:val="en-US" w:eastAsia="en-US" w:bidi="en-US"/>
        </w:rPr>
      </w:pPr>
      <w:r>
        <w:rPr>
          <w:rFonts w:ascii="Philosopher" w:eastAsia="Arial" w:hAnsi="Philosopher" w:cs="Arial"/>
          <w:sz w:val="40"/>
          <w:lang w:val="en-US" w:eastAsia="en-US" w:bidi="en-US"/>
        </w:rPr>
        <w:t>AGENDA CANCELLATION NOTICE</w:t>
      </w:r>
    </w:p>
    <w:p w14:paraId="1C342E31" w14:textId="77777777" w:rsidR="005A3445" w:rsidRPr="00964179" w:rsidRDefault="005A3445">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Philosopher" w:eastAsia="Arial" w:hAnsi="Philosopher" w:cs="Arial"/>
          <w:lang w:val="en-US" w:eastAsia="en-US" w:bidi="en-US"/>
        </w:rPr>
      </w:pPr>
    </w:p>
    <w:p w14:paraId="18DCC5B3" w14:textId="62B894A9" w:rsidR="00923948" w:rsidRDefault="008A0A3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4C711E"/>
          <w:sz w:val="28"/>
          <w:lang w:val="en-US" w:eastAsia="en-US" w:bidi="en-US"/>
        </w:rPr>
      </w:pPr>
      <w:r w:rsidRPr="00964179">
        <w:rPr>
          <w:rFonts w:ascii="Philosopher" w:eastAsia="Arial" w:hAnsi="Philosopher" w:cs="Arial"/>
          <w:b/>
          <w:color w:val="4C711E"/>
          <w:sz w:val="28"/>
          <w:lang w:val="en-US" w:eastAsia="en-US" w:bidi="en-US"/>
        </w:rPr>
        <w:t xml:space="preserve">Thursday, </w:t>
      </w:r>
      <w:r w:rsidR="00286A1B">
        <w:rPr>
          <w:rFonts w:ascii="Philosopher" w:eastAsia="Arial" w:hAnsi="Philosopher" w:cs="Arial"/>
          <w:b/>
          <w:color w:val="4C711E"/>
          <w:sz w:val="28"/>
          <w:lang w:val="en-US" w:eastAsia="en-US" w:bidi="en-US"/>
        </w:rPr>
        <w:t>May</w:t>
      </w:r>
      <w:r w:rsidR="009449FD">
        <w:rPr>
          <w:rFonts w:ascii="Philosopher" w:eastAsia="Arial" w:hAnsi="Philosopher" w:cs="Arial"/>
          <w:b/>
          <w:color w:val="4C711E"/>
          <w:sz w:val="28"/>
          <w:lang w:val="en-US" w:eastAsia="en-US" w:bidi="en-US"/>
        </w:rPr>
        <w:t xml:space="preserve"> </w:t>
      </w:r>
      <w:r w:rsidR="007D4C26">
        <w:rPr>
          <w:rFonts w:ascii="Philosopher" w:eastAsia="Arial" w:hAnsi="Philosopher" w:cs="Arial"/>
          <w:b/>
          <w:color w:val="4C711E"/>
          <w:sz w:val="28"/>
          <w:lang w:val="en-US" w:eastAsia="en-US" w:bidi="en-US"/>
        </w:rPr>
        <w:t>1</w:t>
      </w:r>
      <w:r w:rsidR="00286A1B">
        <w:rPr>
          <w:rFonts w:ascii="Philosopher" w:eastAsia="Arial" w:hAnsi="Philosopher" w:cs="Arial"/>
          <w:b/>
          <w:color w:val="4C711E"/>
          <w:sz w:val="28"/>
          <w:lang w:val="en-US" w:eastAsia="en-US" w:bidi="en-US"/>
        </w:rPr>
        <w:t>2</w:t>
      </w:r>
      <w:r w:rsidR="00B85DEF">
        <w:rPr>
          <w:rFonts w:ascii="Philosopher" w:eastAsia="Arial" w:hAnsi="Philosopher" w:cs="Arial"/>
          <w:b/>
          <w:color w:val="4C711E"/>
          <w:sz w:val="28"/>
          <w:lang w:val="en-US" w:eastAsia="en-US" w:bidi="en-US"/>
        </w:rPr>
        <w:t>, 202</w:t>
      </w:r>
      <w:r w:rsidR="00286A1B">
        <w:rPr>
          <w:rFonts w:ascii="Philosopher" w:eastAsia="Arial" w:hAnsi="Philosopher" w:cs="Arial"/>
          <w:b/>
          <w:color w:val="4C711E"/>
          <w:sz w:val="28"/>
          <w:lang w:val="en-US" w:eastAsia="en-US" w:bidi="en-US"/>
        </w:rPr>
        <w:t>2</w:t>
      </w:r>
    </w:p>
    <w:p w14:paraId="68992AD5"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4C711E"/>
          <w:sz w:val="28"/>
          <w:lang w:val="en-US" w:eastAsia="en-US" w:bidi="en-US"/>
        </w:rPr>
      </w:pPr>
    </w:p>
    <w:p w14:paraId="570D202B"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4C711E"/>
          <w:sz w:val="28"/>
          <w:lang w:val="en-US" w:eastAsia="en-US" w:bidi="en-US"/>
        </w:rPr>
      </w:pPr>
    </w:p>
    <w:p w14:paraId="2D97F5F4"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4C711E"/>
          <w:sz w:val="28"/>
          <w:lang w:val="en-US" w:eastAsia="en-US" w:bidi="en-US"/>
        </w:rPr>
      </w:pPr>
    </w:p>
    <w:p w14:paraId="39C34D6F"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4C711E"/>
          <w:sz w:val="28"/>
          <w:lang w:val="en-US" w:eastAsia="en-US" w:bidi="en-US"/>
        </w:rPr>
      </w:pPr>
    </w:p>
    <w:p w14:paraId="147E7338" w14:textId="77777777" w:rsidR="005A3445" w:rsidRPr="00A0153C" w:rsidRDefault="005A3445" w:rsidP="005A3445">
      <w:pPr>
        <w:jc w:val="center"/>
        <w:rPr>
          <w:rFonts w:ascii="Philosopher" w:hAnsi="Philosopher"/>
          <w:sz w:val="40"/>
          <w:szCs w:val="40"/>
        </w:rPr>
      </w:pPr>
      <w:r w:rsidRPr="00A0153C">
        <w:rPr>
          <w:rFonts w:ascii="Philosopher" w:hAnsi="Philosopher"/>
          <w:b/>
          <w:smallCaps/>
          <w:sz w:val="40"/>
          <w:szCs w:val="40"/>
        </w:rPr>
        <w:t>Notice is Hereby Given</w:t>
      </w:r>
      <w:r w:rsidRPr="00A0153C">
        <w:rPr>
          <w:rFonts w:ascii="Philosopher" w:hAnsi="Philosopher"/>
          <w:sz w:val="40"/>
          <w:szCs w:val="40"/>
        </w:rPr>
        <w:t xml:space="preserve"> that the </w:t>
      </w:r>
    </w:p>
    <w:p w14:paraId="5216E14B" w14:textId="77777777" w:rsidR="005A3445" w:rsidRDefault="005A3445" w:rsidP="005A3445">
      <w:pPr>
        <w:jc w:val="center"/>
        <w:rPr>
          <w:rFonts w:ascii="Philosopher" w:hAnsi="Philosopher"/>
          <w:sz w:val="40"/>
          <w:szCs w:val="40"/>
        </w:rPr>
      </w:pPr>
      <w:r w:rsidRPr="00A0153C">
        <w:rPr>
          <w:rFonts w:ascii="Philosopher" w:hAnsi="Philosopher"/>
          <w:sz w:val="40"/>
          <w:szCs w:val="40"/>
        </w:rPr>
        <w:t xml:space="preserve">Herriman City </w:t>
      </w:r>
      <w:r>
        <w:rPr>
          <w:rFonts w:ascii="Philosopher" w:hAnsi="Philosopher"/>
          <w:sz w:val="40"/>
          <w:szCs w:val="40"/>
          <w:lang w:val="en-US"/>
        </w:rPr>
        <w:t xml:space="preserve">Youth </w:t>
      </w:r>
      <w:r w:rsidRPr="00A0153C">
        <w:rPr>
          <w:rFonts w:ascii="Philosopher" w:hAnsi="Philosopher"/>
          <w:sz w:val="40"/>
          <w:szCs w:val="40"/>
        </w:rPr>
        <w:t xml:space="preserve">Council meeting </w:t>
      </w:r>
      <w:r>
        <w:rPr>
          <w:rFonts w:ascii="Philosopher" w:hAnsi="Philosopher"/>
          <w:sz w:val="40"/>
          <w:szCs w:val="40"/>
        </w:rPr>
        <w:t xml:space="preserve">scheduled </w:t>
      </w:r>
      <w:r w:rsidRPr="00A0153C">
        <w:rPr>
          <w:rFonts w:ascii="Philosopher" w:hAnsi="Philosopher"/>
          <w:sz w:val="40"/>
          <w:szCs w:val="40"/>
        </w:rPr>
        <w:t xml:space="preserve">for </w:t>
      </w:r>
    </w:p>
    <w:p w14:paraId="52CDCBB1" w14:textId="57FD4F05" w:rsidR="005A3445" w:rsidRDefault="00286A1B" w:rsidP="005A3445">
      <w:pPr>
        <w:jc w:val="center"/>
        <w:rPr>
          <w:rFonts w:ascii="Philosopher" w:hAnsi="Philosopher"/>
          <w:sz w:val="40"/>
          <w:szCs w:val="40"/>
        </w:rPr>
      </w:pPr>
      <w:r>
        <w:rPr>
          <w:rFonts w:ascii="Philosopher" w:hAnsi="Philosopher"/>
          <w:sz w:val="40"/>
          <w:szCs w:val="40"/>
          <w:lang w:val="en-US"/>
        </w:rPr>
        <w:t>May</w:t>
      </w:r>
      <w:r w:rsidR="005A3445">
        <w:rPr>
          <w:rFonts w:ascii="Philosopher" w:hAnsi="Philosopher"/>
          <w:sz w:val="40"/>
          <w:szCs w:val="40"/>
          <w:lang w:val="en-US"/>
        </w:rPr>
        <w:t xml:space="preserve"> 1</w:t>
      </w:r>
      <w:r>
        <w:rPr>
          <w:rFonts w:ascii="Philosopher" w:hAnsi="Philosopher"/>
          <w:sz w:val="40"/>
          <w:szCs w:val="40"/>
          <w:lang w:val="en-US"/>
        </w:rPr>
        <w:t>2</w:t>
      </w:r>
      <w:r w:rsidR="005A3445">
        <w:rPr>
          <w:rFonts w:ascii="Philosopher" w:hAnsi="Philosopher"/>
          <w:sz w:val="40"/>
          <w:szCs w:val="40"/>
        </w:rPr>
        <w:t>, 20</w:t>
      </w:r>
      <w:r w:rsidR="005A3445">
        <w:rPr>
          <w:rFonts w:ascii="Philosopher" w:hAnsi="Philosopher"/>
          <w:sz w:val="40"/>
          <w:szCs w:val="40"/>
          <w:lang w:val="en-US"/>
        </w:rPr>
        <w:t>2</w:t>
      </w:r>
      <w:r>
        <w:rPr>
          <w:rFonts w:ascii="Philosopher" w:hAnsi="Philosopher"/>
          <w:sz w:val="40"/>
          <w:szCs w:val="40"/>
          <w:lang w:val="en-US"/>
        </w:rPr>
        <w:t>2</w:t>
      </w:r>
      <w:r w:rsidR="005A3445">
        <w:rPr>
          <w:rFonts w:ascii="Philosopher" w:hAnsi="Philosopher"/>
          <w:sz w:val="40"/>
          <w:szCs w:val="40"/>
        </w:rPr>
        <w:t xml:space="preserve"> has been</w:t>
      </w:r>
      <w:r w:rsidR="005A3445" w:rsidRPr="00A0153C">
        <w:rPr>
          <w:rFonts w:ascii="Philosopher" w:hAnsi="Philosopher"/>
          <w:sz w:val="40"/>
          <w:szCs w:val="40"/>
        </w:rPr>
        <w:t xml:space="preserve"> CANCELLED </w:t>
      </w:r>
    </w:p>
    <w:p w14:paraId="3C0C3026" w14:textId="77777777" w:rsidR="005A3445" w:rsidRDefault="005A3445" w:rsidP="005A3445">
      <w:pPr>
        <w:jc w:val="center"/>
        <w:rPr>
          <w:rFonts w:ascii="Philosopher" w:hAnsi="Philosopher"/>
        </w:rPr>
      </w:pPr>
    </w:p>
    <w:p w14:paraId="3A9FFC65"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26A27952"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42151555"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3DE02FDA"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5C988D18"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6369B5D2"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69712CE7"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35D47E2C"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33F9392C"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7B1328FE"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29189A93" w14:textId="77777777" w:rsidR="005A3445"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2FEECE72" w14:textId="77777777" w:rsidR="005A3445" w:rsidRPr="00964179" w:rsidRDefault="005A344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Philosopher" w:eastAsia="Arial" w:hAnsi="Philosopher" w:cs="Arial"/>
          <w:b/>
          <w:color w:val="000000"/>
          <w:lang w:val="en-US" w:eastAsia="en-US" w:bidi="en-US"/>
        </w:rPr>
      </w:pPr>
    </w:p>
    <w:p w14:paraId="7772CB78" w14:textId="77777777" w:rsidR="00DB695F" w:rsidRPr="00DB695F" w:rsidRDefault="00DB695F" w:rsidP="00DB695F">
      <w:pPr>
        <w:widowControl w:val="0"/>
        <w:autoSpaceDE w:val="0"/>
        <w:autoSpaceDN w:val="0"/>
        <w:adjustRightInd w:val="0"/>
        <w:ind w:right="-360"/>
        <w:contextualSpacing/>
        <w:rPr>
          <w:rFonts w:ascii="Philosopher" w:hAnsi="Philosopher"/>
          <w:noProof/>
          <w:sz w:val="28"/>
          <w:szCs w:val="26"/>
        </w:rPr>
      </w:pPr>
    </w:p>
    <w:p w14:paraId="09F4B58E" w14:textId="77777777" w:rsidR="005A3445" w:rsidRPr="009F757E" w:rsidRDefault="005A3445" w:rsidP="005A3445">
      <w:pPr>
        <w:ind w:left="450" w:right="540"/>
        <w:jc w:val="center"/>
        <w:rPr>
          <w:b/>
          <w:smallCaps/>
          <w:sz w:val="16"/>
          <w:szCs w:val="16"/>
          <w:u w:val="single"/>
        </w:rPr>
      </w:pPr>
      <w:r>
        <w:tab/>
      </w:r>
      <w:r w:rsidRPr="009F757E">
        <w:rPr>
          <w:b/>
          <w:smallCaps/>
          <w:sz w:val="16"/>
          <w:szCs w:val="16"/>
          <w:u w:val="single"/>
        </w:rPr>
        <w:t>C</w:t>
      </w:r>
      <w:r>
        <w:rPr>
          <w:b/>
          <w:smallCaps/>
          <w:sz w:val="16"/>
          <w:szCs w:val="16"/>
          <w:u w:val="single"/>
        </w:rPr>
        <w:t>ertificate</w:t>
      </w:r>
      <w:r w:rsidRPr="009F757E">
        <w:rPr>
          <w:b/>
          <w:smallCaps/>
          <w:sz w:val="16"/>
          <w:szCs w:val="16"/>
          <w:u w:val="single"/>
        </w:rPr>
        <w:t xml:space="preserve"> </w:t>
      </w:r>
      <w:r>
        <w:rPr>
          <w:b/>
          <w:smallCaps/>
          <w:sz w:val="16"/>
          <w:szCs w:val="16"/>
          <w:u w:val="single"/>
        </w:rPr>
        <w:t>of</w:t>
      </w:r>
      <w:r w:rsidRPr="009F757E">
        <w:rPr>
          <w:b/>
          <w:smallCaps/>
          <w:sz w:val="16"/>
          <w:szCs w:val="16"/>
          <w:u w:val="single"/>
        </w:rPr>
        <w:t xml:space="preserve"> P</w:t>
      </w:r>
      <w:r>
        <w:rPr>
          <w:b/>
          <w:smallCaps/>
          <w:sz w:val="16"/>
          <w:szCs w:val="16"/>
          <w:u w:val="single"/>
        </w:rPr>
        <w:t>osting</w:t>
      </w:r>
    </w:p>
    <w:p w14:paraId="0BE5BEEA" w14:textId="77777777" w:rsidR="005A3445" w:rsidRPr="000032DA" w:rsidRDefault="005A3445" w:rsidP="005A3445">
      <w:pPr>
        <w:ind w:left="450" w:right="540"/>
        <w:jc w:val="both"/>
        <w:rPr>
          <w:sz w:val="16"/>
          <w:szCs w:val="16"/>
        </w:rPr>
      </w:pPr>
      <w:r w:rsidRPr="000032DA">
        <w:rPr>
          <w:sz w:val="16"/>
          <w:szCs w:val="16"/>
        </w:rPr>
        <w:t>I</w:t>
      </w:r>
      <w:r>
        <w:rPr>
          <w:sz w:val="16"/>
          <w:szCs w:val="16"/>
        </w:rPr>
        <w:t xml:space="preserve">, </w:t>
      </w:r>
      <w:r>
        <w:rPr>
          <w:sz w:val="16"/>
          <w:szCs w:val="16"/>
          <w:lang w:val="en-US"/>
        </w:rPr>
        <w:t>Wendy Thorpe</w:t>
      </w:r>
      <w:r w:rsidRPr="000032DA">
        <w:rPr>
          <w:sz w:val="16"/>
          <w:szCs w:val="16"/>
        </w:rPr>
        <w:t xml:space="preserve">, the duly appointed, qualified, and acting </w:t>
      </w:r>
      <w:r>
        <w:rPr>
          <w:sz w:val="16"/>
          <w:szCs w:val="16"/>
          <w:lang w:val="en-US"/>
        </w:rPr>
        <w:t xml:space="preserve">Deputy </w:t>
      </w:r>
      <w:r>
        <w:rPr>
          <w:sz w:val="16"/>
          <w:szCs w:val="16"/>
        </w:rPr>
        <w:t xml:space="preserve">City </w:t>
      </w:r>
      <w:r w:rsidRPr="000032DA">
        <w:rPr>
          <w:sz w:val="16"/>
          <w:szCs w:val="16"/>
        </w:rPr>
        <w:t xml:space="preserve">Recorder of Herriman City, Utah, do hereby certify that the above and foregoing is a full, true and correct copy of the agenda; it was emailed to at least one newspaper of general circulation within the geographic jurisdiction of the public body. The agenda was also posted at the principal office of the public body. Also posted on the Utah State Public Notice Website </w:t>
      </w:r>
      <w:hyperlink r:id="rId8" w:history="1">
        <w:r w:rsidRPr="000032DA">
          <w:rPr>
            <w:rStyle w:val="Hyperlink"/>
            <w:sz w:val="16"/>
            <w:szCs w:val="16"/>
          </w:rPr>
          <w:t>http://www.utah.gov/pmn/index.html</w:t>
        </w:r>
      </w:hyperlink>
      <w:r w:rsidRPr="000032DA">
        <w:rPr>
          <w:sz w:val="16"/>
          <w:szCs w:val="16"/>
        </w:rPr>
        <w:t xml:space="preserve"> and on Herriman City’s website at </w:t>
      </w:r>
      <w:hyperlink r:id="rId9" w:history="1">
        <w:r w:rsidRPr="000032DA">
          <w:rPr>
            <w:rStyle w:val="Hyperlink"/>
            <w:sz w:val="16"/>
            <w:szCs w:val="16"/>
          </w:rPr>
          <w:t>www.herriman.org</w:t>
        </w:r>
      </w:hyperlink>
    </w:p>
    <w:p w14:paraId="07D9BE93" w14:textId="77777777" w:rsidR="005A3445" w:rsidRPr="00BF3DCB" w:rsidRDefault="005A3445" w:rsidP="005A3445">
      <w:pPr>
        <w:ind w:right="540"/>
        <w:jc w:val="both"/>
        <w:rPr>
          <w:sz w:val="12"/>
          <w:szCs w:val="16"/>
        </w:rPr>
      </w:pPr>
    </w:p>
    <w:p w14:paraId="4770BD48" w14:textId="465CB7E7" w:rsidR="005A3445" w:rsidRDefault="005A3445" w:rsidP="005A3445">
      <w:pPr>
        <w:ind w:left="450" w:right="540"/>
        <w:jc w:val="both"/>
        <w:rPr>
          <w:i/>
          <w:sz w:val="16"/>
          <w:szCs w:val="16"/>
          <w:lang w:val="en-US"/>
        </w:rPr>
      </w:pPr>
      <w:r>
        <w:rPr>
          <w:i/>
          <w:sz w:val="16"/>
          <w:szCs w:val="16"/>
        </w:rPr>
        <w:t>Posted and Dated this</w:t>
      </w:r>
      <w:r w:rsidR="00286A1B">
        <w:rPr>
          <w:i/>
          <w:sz w:val="16"/>
          <w:szCs w:val="16"/>
          <w:lang w:val="en-US"/>
        </w:rPr>
        <w:t xml:space="preserve"> 11</w:t>
      </w:r>
      <w:r w:rsidR="009449FD">
        <w:rPr>
          <w:i/>
          <w:sz w:val="16"/>
          <w:szCs w:val="16"/>
          <w:lang w:val="en-US"/>
        </w:rPr>
        <w:t>7</w:t>
      </w:r>
      <w:r w:rsidR="009449FD" w:rsidRPr="009449FD">
        <w:rPr>
          <w:i/>
          <w:sz w:val="16"/>
          <w:szCs w:val="16"/>
          <w:vertAlign w:val="superscript"/>
          <w:lang w:val="en-US"/>
        </w:rPr>
        <w:t>th</w:t>
      </w:r>
      <w:r w:rsidR="009449FD">
        <w:rPr>
          <w:i/>
          <w:sz w:val="16"/>
          <w:szCs w:val="16"/>
          <w:lang w:val="en-US"/>
        </w:rPr>
        <w:t xml:space="preserve"> </w:t>
      </w:r>
      <w:r>
        <w:rPr>
          <w:i/>
          <w:sz w:val="16"/>
          <w:szCs w:val="16"/>
        </w:rPr>
        <w:t xml:space="preserve">day of </w:t>
      </w:r>
      <w:r w:rsidR="00286A1B">
        <w:rPr>
          <w:i/>
          <w:sz w:val="16"/>
          <w:szCs w:val="16"/>
          <w:lang w:val="en-US"/>
        </w:rPr>
        <w:t>May</w:t>
      </w:r>
      <w:r>
        <w:rPr>
          <w:i/>
          <w:sz w:val="16"/>
          <w:szCs w:val="16"/>
        </w:rPr>
        <w:t>, 20</w:t>
      </w:r>
      <w:r>
        <w:rPr>
          <w:i/>
          <w:sz w:val="16"/>
          <w:szCs w:val="16"/>
          <w:lang w:val="en-US"/>
        </w:rPr>
        <w:t>2</w:t>
      </w:r>
      <w:r w:rsidR="00286A1B">
        <w:rPr>
          <w:i/>
          <w:sz w:val="16"/>
          <w:szCs w:val="16"/>
          <w:lang w:val="en-US"/>
        </w:rPr>
        <w:t xml:space="preserve">2 </w:t>
      </w:r>
      <w:r w:rsidRPr="000032DA">
        <w:rPr>
          <w:i/>
          <w:sz w:val="16"/>
          <w:szCs w:val="16"/>
        </w:rPr>
        <w:tab/>
      </w:r>
      <w:r>
        <w:rPr>
          <w:i/>
          <w:sz w:val="16"/>
          <w:szCs w:val="16"/>
        </w:rPr>
        <w:tab/>
      </w:r>
      <w:r>
        <w:rPr>
          <w:i/>
          <w:sz w:val="16"/>
          <w:szCs w:val="16"/>
        </w:rPr>
        <w:tab/>
      </w:r>
      <w:r>
        <w:rPr>
          <w:i/>
          <w:sz w:val="16"/>
          <w:szCs w:val="16"/>
          <w:lang w:val="en-US"/>
        </w:rPr>
        <w:t xml:space="preserve">Wendy Thorpe, </w:t>
      </w:r>
    </w:p>
    <w:p w14:paraId="4B1A4F9E" w14:textId="77777777" w:rsidR="00923948" w:rsidRPr="00303A07" w:rsidRDefault="005A3445" w:rsidP="005A3445">
      <w:pPr>
        <w:ind w:left="6120" w:right="540" w:firstLine="684"/>
        <w:jc w:val="both"/>
        <w:rPr>
          <w:rFonts w:ascii="Philosopher" w:hAnsi="Philosopher"/>
          <w:i/>
          <w:sz w:val="16"/>
          <w:szCs w:val="18"/>
        </w:rPr>
      </w:pPr>
      <w:r>
        <w:rPr>
          <w:i/>
          <w:sz w:val="16"/>
          <w:szCs w:val="16"/>
          <w:lang w:val="en-US"/>
        </w:rPr>
        <w:t>Deputy City Recorder</w:t>
      </w:r>
    </w:p>
    <w:sectPr w:rsidR="00923948" w:rsidRPr="00303A07">
      <w:headerReference w:type="default" r:id="rId10"/>
      <w:footerReference w:type="default" r:id="rId11"/>
      <w:headerReference w:type="first" r:id="rId12"/>
      <w:footerReference w:type="first" r:id="rId13"/>
      <w:pgSz w:w="12240" w:h="15840"/>
      <w:pgMar w:top="245" w:right="864" w:bottom="288" w:left="10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381" w14:textId="77777777" w:rsidR="007C3380" w:rsidRDefault="008A0A33">
      <w:r>
        <w:separator/>
      </w:r>
    </w:p>
  </w:endnote>
  <w:endnote w:type="continuationSeparator" w:id="0">
    <w:p w14:paraId="373B9A08" w14:textId="77777777" w:rsidR="007C3380" w:rsidRDefault="008A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hilosopher">
    <w:panose1 w:val="02000503070000020004"/>
    <w:charset w:val="00"/>
    <w:family w:val="modern"/>
    <w:notTrueType/>
    <w:pitch w:val="variable"/>
    <w:sig w:usb0="8000022F" w:usb1="0000000A" w:usb2="00000000" w:usb3="00000000" w:csb0="00000015"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2BF" w14:textId="77777777" w:rsidR="00923948" w:rsidRDefault="0092394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color w:val="A5A5A5"/>
        <w:sz w:val="22"/>
        <w:lang w:val="en-US" w:eastAsia="en-US" w:bidi="en-US"/>
      </w:rPr>
    </w:pPr>
  </w:p>
  <w:p w14:paraId="60A27624" w14:textId="77777777" w:rsidR="00923948" w:rsidRDefault="008A0A33">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color w:val="A5A5A5"/>
        <w:sz w:val="20"/>
        <w:lang w:val="en-US" w:eastAsia="en-US" w:bidi="en-US"/>
      </w:rPr>
    </w:pPr>
    <w:r>
      <w:rPr>
        <w:color w:val="A5A5A5"/>
        <w:sz w:val="20"/>
        <w:lang w:val="en-US" w:eastAsia="en-US" w:bidi="en-US"/>
      </w:rPr>
      <w:t xml:space="preserve">5355 W. Herriman Main St. </w:t>
    </w:r>
    <w:r>
      <w:rPr>
        <w:rFonts w:ascii="Symbol" w:eastAsia="Symbol" w:hAnsi="Symbol" w:cs="Symbol"/>
        <w:color w:val="A5A5A5"/>
        <w:sz w:val="20"/>
        <w:lang w:val="en-US" w:eastAsia="en-US" w:bidi="en-US"/>
      </w:rPr>
      <w:t></w:t>
    </w:r>
    <w:r>
      <w:rPr>
        <w:color w:val="A5A5A5"/>
        <w:sz w:val="20"/>
        <w:lang w:val="en-US" w:eastAsia="en-US" w:bidi="en-US"/>
      </w:rPr>
      <w:t xml:space="preserve"> Herriman, Utah 84096</w:t>
    </w:r>
    <w:r>
      <w:rPr>
        <w:color w:val="A5A5A5"/>
        <w:sz w:val="20"/>
        <w:lang w:val="en-US" w:eastAsia="en-US" w:bidi="en-US"/>
      </w:rPr>
      <w:br/>
      <w:t xml:space="preserve">(801) 446-5323 office </w:t>
    </w:r>
    <w:r>
      <w:rPr>
        <w:rFonts w:ascii="Symbol" w:eastAsia="Symbol" w:hAnsi="Symbol" w:cs="Symbol"/>
        <w:color w:val="A5A5A5"/>
        <w:sz w:val="20"/>
        <w:lang w:val="en-US" w:eastAsia="en-US" w:bidi="en-US"/>
      </w:rPr>
      <w:t></w:t>
    </w:r>
    <w:r>
      <w:rPr>
        <w:color w:val="A5A5A5"/>
        <w:sz w:val="20"/>
        <w:lang w:val="en-US" w:eastAsia="en-US" w:bidi="en-US"/>
      </w:rPr>
      <w:t xml:space="preserve"> (801) 446-5324 fax </w:t>
    </w:r>
    <w:r>
      <w:rPr>
        <w:rFonts w:ascii="Symbol" w:eastAsia="Symbol" w:hAnsi="Symbol" w:cs="Symbol"/>
        <w:color w:val="A5A5A5"/>
        <w:sz w:val="20"/>
        <w:lang w:val="en-US" w:eastAsia="en-US" w:bidi="en-US"/>
      </w:rPr>
      <w:t></w:t>
    </w:r>
    <w:r>
      <w:rPr>
        <w:color w:val="A5A5A5"/>
        <w:sz w:val="20"/>
        <w:lang w:val="en-US" w:eastAsia="en-US" w:bidi="en-US"/>
      </w:rPr>
      <w:t xml:space="preserve"> herriman.org</w:t>
    </w:r>
  </w:p>
  <w:p w14:paraId="539B2D8D" w14:textId="77777777" w:rsidR="00923948" w:rsidRDefault="0092394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rFonts w:ascii="Times New Roman" w:eastAsia="Times New Roman" w:hAnsi="Times New Roman"/>
        <w:b/>
        <w:sz w:val="20"/>
        <w:lang w:val="en-US" w:eastAsia="en-US" w:bidi="en-US"/>
      </w:rPr>
    </w:pPr>
  </w:p>
  <w:p w14:paraId="032F5856" w14:textId="77777777" w:rsidR="00923948" w:rsidRDefault="008A0A33">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rFonts w:ascii="Times New Roman" w:eastAsia="Times New Roman" w:hAnsi="Times New Roman"/>
        <w:b/>
        <w:sz w:val="22"/>
        <w:lang w:val="en-US" w:eastAsia="en-US" w:bidi="en-US"/>
      </w:rPr>
    </w:pPr>
    <w:r>
      <w:rPr>
        <w:rFonts w:ascii="Times New Roman" w:eastAsia="Times New Roman" w:hAnsi="Times New Roman"/>
        <w:b/>
        <w:noProof/>
        <w:sz w:val="20"/>
        <w:lang w:val="en-US" w:eastAsia="en-US"/>
      </w:rPr>
      <w:drawing>
        <wp:inline distT="0" distB="0" distL="0" distR="0" wp14:anchorId="754FF896" wp14:editId="180086F0">
          <wp:extent cx="194945" cy="19494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94945" cy="194945"/>
                  </a:xfrm>
                  <a:prstGeom prst="rect">
                    <a:avLst/>
                  </a:prstGeom>
                </pic:spPr>
              </pic:pic>
            </a:graphicData>
          </a:graphic>
        </wp:inline>
      </w:drawing>
    </w:r>
    <w:r>
      <w:rPr>
        <w:rFonts w:ascii="Times New Roman" w:eastAsia="Times New Roman" w:hAnsi="Times New Roman"/>
        <w:b/>
        <w:sz w:val="20"/>
        <w:lang w:val="en-US" w:eastAsia="en-US" w:bidi="en-US"/>
      </w:rPr>
      <w:t xml:space="preserve">    </w:t>
    </w:r>
    <w:r>
      <w:rPr>
        <w:rFonts w:ascii="Times New Roman" w:eastAsia="Times New Roman" w:hAnsi="Times New Roman"/>
        <w:b/>
        <w:noProof/>
        <w:sz w:val="20"/>
        <w:lang w:val="en-US" w:eastAsia="en-US"/>
      </w:rPr>
      <w:drawing>
        <wp:inline distT="0" distB="0" distL="0" distR="0" wp14:anchorId="674553B7" wp14:editId="69A98BF7">
          <wp:extent cx="194945" cy="19494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stretch>
                    <a:fillRect/>
                  </a:stretch>
                </pic:blipFill>
                <pic:spPr>
                  <a:xfrm>
                    <a:off x="0" y="0"/>
                    <a:ext cx="194945" cy="194945"/>
                  </a:xfrm>
                  <a:prstGeom prst="rect">
                    <a:avLst/>
                  </a:prstGeom>
                </pic:spPr>
              </pic:pic>
            </a:graphicData>
          </a:graphic>
        </wp:inline>
      </w:drawing>
    </w:r>
    <w:r>
      <w:rPr>
        <w:rFonts w:ascii="Times New Roman" w:eastAsia="Times New Roman" w:hAnsi="Times New Roman"/>
        <w:b/>
        <w:sz w:val="20"/>
        <w:lang w:val="en-US" w:eastAsia="en-US" w:bidi="en-US"/>
      </w:rPr>
      <w:t xml:space="preserve">    </w:t>
    </w:r>
    <w:r>
      <w:rPr>
        <w:rFonts w:ascii="Times New Roman" w:eastAsia="Times New Roman" w:hAnsi="Times New Roman"/>
        <w:b/>
        <w:noProof/>
        <w:sz w:val="20"/>
        <w:lang w:val="en-US" w:eastAsia="en-US"/>
      </w:rPr>
      <w:drawing>
        <wp:inline distT="0" distB="0" distL="0" distR="0" wp14:anchorId="286B5F92" wp14:editId="3A3E198A">
          <wp:extent cx="194945" cy="19494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stretch>
                    <a:fillRect/>
                  </a:stretch>
                </pic:blipFill>
                <pic:spPr>
                  <a:xfrm>
                    <a:off x="0" y="0"/>
                    <a:ext cx="194945" cy="194945"/>
                  </a:xfrm>
                  <a:prstGeom prst="rect">
                    <a:avLst/>
                  </a:prstGeom>
                </pic:spPr>
              </pic:pic>
            </a:graphicData>
          </a:graphic>
        </wp:inline>
      </w:drawing>
    </w:r>
  </w:p>
  <w:p w14:paraId="4A5C941D" w14:textId="77777777" w:rsidR="00923948" w:rsidRDefault="008A0A33">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b/>
        <w:color w:val="A5A5A5"/>
        <w:sz w:val="18"/>
        <w:lang w:val="en-US" w:eastAsia="en-US" w:bidi="en-US"/>
      </w:rPr>
    </w:pPr>
    <w:r>
      <w:rPr>
        <w:b/>
        <w:color w:val="A5A5A5"/>
        <w:sz w:val="18"/>
        <w:lang w:val="en-US" w:eastAsia="en-US" w:bidi="en-US"/>
      </w:rPr>
      <w:t>Herriman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34DD" w14:textId="77777777" w:rsidR="00923948" w:rsidRDefault="0092394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color w:val="A5A5A5"/>
        <w:sz w:val="22"/>
        <w:lang w:val="en-US" w:eastAsia="en-US" w:bidi="en-US"/>
      </w:rPr>
    </w:pPr>
  </w:p>
  <w:p w14:paraId="7922C99D" w14:textId="77777777" w:rsidR="00923948" w:rsidRDefault="008A0A33">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color w:val="A5A5A5"/>
        <w:sz w:val="20"/>
        <w:lang w:val="en-US" w:eastAsia="en-US" w:bidi="en-US"/>
      </w:rPr>
    </w:pPr>
    <w:r>
      <w:rPr>
        <w:color w:val="A5A5A5"/>
        <w:sz w:val="20"/>
        <w:lang w:val="en-US" w:eastAsia="en-US" w:bidi="en-US"/>
      </w:rPr>
      <w:t xml:space="preserve">5355 W. Herriman Main St. </w:t>
    </w:r>
    <w:r>
      <w:rPr>
        <w:rFonts w:ascii="Symbol" w:eastAsia="Symbol" w:hAnsi="Symbol" w:cs="Symbol"/>
        <w:color w:val="A5A5A5"/>
        <w:sz w:val="20"/>
        <w:lang w:val="en-US" w:eastAsia="en-US" w:bidi="en-US"/>
      </w:rPr>
      <w:t></w:t>
    </w:r>
    <w:r>
      <w:rPr>
        <w:color w:val="A5A5A5"/>
        <w:sz w:val="20"/>
        <w:lang w:val="en-US" w:eastAsia="en-US" w:bidi="en-US"/>
      </w:rPr>
      <w:t xml:space="preserve"> Herriman, Utah 84096</w:t>
    </w:r>
    <w:r>
      <w:rPr>
        <w:color w:val="A5A5A5"/>
        <w:sz w:val="20"/>
        <w:lang w:val="en-US" w:eastAsia="en-US" w:bidi="en-US"/>
      </w:rPr>
      <w:br/>
      <w:t xml:space="preserve">(801) 446-5323 office </w:t>
    </w:r>
    <w:r>
      <w:rPr>
        <w:rFonts w:ascii="Symbol" w:eastAsia="Symbol" w:hAnsi="Symbol" w:cs="Symbol"/>
        <w:color w:val="A5A5A5"/>
        <w:sz w:val="20"/>
        <w:lang w:val="en-US" w:eastAsia="en-US" w:bidi="en-US"/>
      </w:rPr>
      <w:t></w:t>
    </w:r>
    <w:r>
      <w:rPr>
        <w:color w:val="A5A5A5"/>
        <w:sz w:val="20"/>
        <w:lang w:val="en-US" w:eastAsia="en-US" w:bidi="en-US"/>
      </w:rPr>
      <w:t xml:space="preserve"> (801) </w:t>
    </w:r>
    <w:r w:rsidR="00F96F93">
      <w:rPr>
        <w:color w:val="A5A5A5"/>
        <w:sz w:val="20"/>
        <w:lang w:val="en-US" w:eastAsia="en-US" w:bidi="en-US"/>
      </w:rPr>
      <w:t>285</w:t>
    </w:r>
    <w:r>
      <w:rPr>
        <w:color w:val="A5A5A5"/>
        <w:sz w:val="20"/>
        <w:lang w:val="en-US" w:eastAsia="en-US" w:bidi="en-US"/>
      </w:rPr>
      <w:t>-</w:t>
    </w:r>
    <w:r w:rsidR="00F96F93">
      <w:rPr>
        <w:color w:val="A5A5A5"/>
        <w:sz w:val="20"/>
        <w:lang w:val="en-US" w:eastAsia="en-US" w:bidi="en-US"/>
      </w:rPr>
      <w:t>9711</w:t>
    </w:r>
    <w:r>
      <w:rPr>
        <w:color w:val="A5A5A5"/>
        <w:sz w:val="20"/>
        <w:lang w:val="en-US" w:eastAsia="en-US" w:bidi="en-US"/>
      </w:rPr>
      <w:t xml:space="preserve"> fax </w:t>
    </w:r>
    <w:r>
      <w:rPr>
        <w:rFonts w:ascii="Symbol" w:eastAsia="Symbol" w:hAnsi="Symbol" w:cs="Symbol"/>
        <w:color w:val="A5A5A5"/>
        <w:sz w:val="20"/>
        <w:lang w:val="en-US" w:eastAsia="en-US" w:bidi="en-US"/>
      </w:rPr>
      <w:t></w:t>
    </w:r>
    <w:r>
      <w:rPr>
        <w:color w:val="A5A5A5"/>
        <w:sz w:val="20"/>
        <w:lang w:val="en-US" w:eastAsia="en-US" w:bidi="en-US"/>
      </w:rPr>
      <w:t xml:space="preserve"> herriman.org</w:t>
    </w:r>
  </w:p>
  <w:p w14:paraId="469D893E" w14:textId="77777777" w:rsidR="00923948" w:rsidRDefault="00923948">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rFonts w:ascii="Times New Roman" w:eastAsia="Times New Roman" w:hAnsi="Times New Roman"/>
        <w:b/>
        <w:sz w:val="20"/>
        <w:lang w:val="en-US" w:eastAsia="en-US" w:bidi="en-US"/>
      </w:rPr>
    </w:pPr>
  </w:p>
  <w:p w14:paraId="24A6D715" w14:textId="77777777" w:rsidR="00923948" w:rsidRDefault="008A0A33">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center"/>
      <w:rPr>
        <w:rFonts w:ascii="Times New Roman" w:eastAsia="Times New Roman" w:hAnsi="Times New Roman"/>
        <w:b/>
        <w:sz w:val="22"/>
        <w:lang w:val="en-US" w:eastAsia="en-US" w:bidi="en-US"/>
      </w:rPr>
    </w:pPr>
    <w:r>
      <w:rPr>
        <w:rFonts w:ascii="Times New Roman" w:eastAsia="Times New Roman" w:hAnsi="Times New Roman"/>
        <w:b/>
        <w:noProof/>
        <w:sz w:val="20"/>
        <w:lang w:val="en-US" w:eastAsia="en-US"/>
      </w:rPr>
      <w:drawing>
        <wp:inline distT="0" distB="0" distL="0" distR="0" wp14:anchorId="7B669121" wp14:editId="28DAA290">
          <wp:extent cx="194945" cy="19494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stretch>
                    <a:fillRect/>
                  </a:stretch>
                </pic:blipFill>
                <pic:spPr>
                  <a:xfrm>
                    <a:off x="0" y="0"/>
                    <a:ext cx="194945" cy="194945"/>
                  </a:xfrm>
                  <a:prstGeom prst="rect">
                    <a:avLst/>
                  </a:prstGeom>
                </pic:spPr>
              </pic:pic>
            </a:graphicData>
          </a:graphic>
        </wp:inline>
      </w:drawing>
    </w:r>
    <w:r>
      <w:rPr>
        <w:rFonts w:ascii="Times New Roman" w:eastAsia="Times New Roman" w:hAnsi="Times New Roman"/>
        <w:b/>
        <w:sz w:val="20"/>
        <w:lang w:val="en-US" w:eastAsia="en-US" w:bidi="en-US"/>
      </w:rPr>
      <w:t xml:space="preserve">    </w:t>
    </w:r>
    <w:r>
      <w:rPr>
        <w:rFonts w:ascii="Times New Roman" w:eastAsia="Times New Roman" w:hAnsi="Times New Roman"/>
        <w:b/>
        <w:noProof/>
        <w:sz w:val="20"/>
        <w:lang w:val="en-US" w:eastAsia="en-US"/>
      </w:rPr>
      <w:drawing>
        <wp:inline distT="0" distB="0" distL="0" distR="0" wp14:anchorId="669B46A7" wp14:editId="6DF2546D">
          <wp:extent cx="194945" cy="19494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2"/>
                  <a:stretch>
                    <a:fillRect/>
                  </a:stretch>
                </pic:blipFill>
                <pic:spPr>
                  <a:xfrm>
                    <a:off x="0" y="0"/>
                    <a:ext cx="194945" cy="194945"/>
                  </a:xfrm>
                  <a:prstGeom prst="rect">
                    <a:avLst/>
                  </a:prstGeom>
                </pic:spPr>
              </pic:pic>
            </a:graphicData>
          </a:graphic>
        </wp:inline>
      </w:drawing>
    </w:r>
    <w:r>
      <w:rPr>
        <w:rFonts w:ascii="Times New Roman" w:eastAsia="Times New Roman" w:hAnsi="Times New Roman"/>
        <w:b/>
        <w:sz w:val="20"/>
        <w:lang w:val="en-US" w:eastAsia="en-US" w:bidi="en-US"/>
      </w:rPr>
      <w:t xml:space="preserve">    </w:t>
    </w:r>
    <w:r>
      <w:rPr>
        <w:rFonts w:ascii="Times New Roman" w:eastAsia="Times New Roman" w:hAnsi="Times New Roman"/>
        <w:b/>
        <w:noProof/>
        <w:sz w:val="20"/>
        <w:lang w:val="en-US" w:eastAsia="en-US"/>
      </w:rPr>
      <w:drawing>
        <wp:inline distT="0" distB="0" distL="0" distR="0" wp14:anchorId="049DB8B0" wp14:editId="31C2D862">
          <wp:extent cx="194945" cy="19494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
                  <a:stretch>
                    <a:fillRect/>
                  </a:stretch>
                </pic:blipFill>
                <pic:spPr>
                  <a:xfrm>
                    <a:off x="0" y="0"/>
                    <a:ext cx="194945" cy="194945"/>
                  </a:xfrm>
                  <a:prstGeom prst="rect">
                    <a:avLst/>
                  </a:prstGeom>
                </pic:spPr>
              </pic:pic>
            </a:graphicData>
          </a:graphic>
        </wp:inline>
      </w:drawing>
    </w:r>
  </w:p>
  <w:p w14:paraId="2F960604" w14:textId="77777777" w:rsidR="00923948" w:rsidRDefault="008A0A33">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center"/>
      <w:rPr>
        <w:b/>
        <w:color w:val="A5A5A5"/>
        <w:sz w:val="18"/>
        <w:lang w:val="en-US" w:eastAsia="en-US" w:bidi="en-US"/>
      </w:rPr>
    </w:pPr>
    <w:r>
      <w:rPr>
        <w:b/>
        <w:color w:val="A5A5A5"/>
        <w:sz w:val="18"/>
        <w:lang w:val="en-US" w:eastAsia="en-US" w:bidi="en-US"/>
      </w:rPr>
      <w:t>Herriman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EBAE" w14:textId="77777777" w:rsidR="007C3380" w:rsidRDefault="008A0A33">
      <w:r>
        <w:separator/>
      </w:r>
    </w:p>
  </w:footnote>
  <w:footnote w:type="continuationSeparator" w:id="0">
    <w:p w14:paraId="2F8DA6CE" w14:textId="77777777" w:rsidR="007C3380" w:rsidRDefault="008A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1238" w14:textId="77777777" w:rsidR="00923948" w:rsidRDefault="0092394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09"/>
        <w:tab w:val="left" w:pos="22680"/>
        <w:tab w:val="left" w:pos="23814"/>
        <w:tab w:val="left" w:pos="24948"/>
        <w:tab w:val="left" w:pos="26082"/>
        <w:tab w:val="left" w:pos="27216"/>
        <w:tab w:val="left" w:pos="28350"/>
        <w:tab w:val="left" w:pos="29484"/>
      </w:tabs>
      <w:rPr>
        <w:rFonts w:ascii="Calibri" w:eastAsia="Calibri" w:hAnsi="Calibri" w:cs="Calibri"/>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527A" w14:textId="77777777" w:rsidR="000C514B" w:rsidRPr="00DA09CA" w:rsidRDefault="000C514B" w:rsidP="000C514B">
    <w:pPr>
      <w:pStyle w:val="Header"/>
      <w:jc w:val="center"/>
      <w:rPr>
        <w:rFonts w:ascii="Philosopher" w:hAnsi="Philosopher"/>
        <w:sz w:val="16"/>
      </w:rPr>
    </w:pPr>
    <w:r w:rsidRPr="00DA09CA">
      <w:rPr>
        <w:rFonts w:ascii="Philosopher" w:hAnsi="Philosopher"/>
        <w:sz w:val="16"/>
      </w:rPr>
      <w:t>THIS AGENDA IS SUBJECT TO CHANGE WITH MINIMUM 24-HOURS</w:t>
    </w:r>
    <w:r>
      <w:rPr>
        <w:rFonts w:ascii="Philosopher" w:hAnsi="Philosopher"/>
        <w:sz w:val="16"/>
      </w:rPr>
      <w:t>’</w:t>
    </w:r>
    <w:r w:rsidRPr="00DA09CA">
      <w:rPr>
        <w:rFonts w:ascii="Philosopher" w:hAnsi="Philosopher"/>
        <w:sz w:val="16"/>
      </w:rPr>
      <w:t xml:space="preserve"> NOTICE</w:t>
    </w:r>
  </w:p>
  <w:p w14:paraId="4C0CCC17" w14:textId="77777777" w:rsidR="00923948" w:rsidRDefault="00923948">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rPr>
        <w:sz w:val="20"/>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B6B88"/>
    <w:multiLevelType w:val="hybridMultilevel"/>
    <w:tmpl w:val="7F545ECC"/>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26970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48"/>
    <w:rsid w:val="000C514B"/>
    <w:rsid w:val="001945F8"/>
    <w:rsid w:val="001E4419"/>
    <w:rsid w:val="00214F69"/>
    <w:rsid w:val="00286A1B"/>
    <w:rsid w:val="002A0522"/>
    <w:rsid w:val="002B1823"/>
    <w:rsid w:val="00303A07"/>
    <w:rsid w:val="00450E16"/>
    <w:rsid w:val="004951DF"/>
    <w:rsid w:val="004C0FC4"/>
    <w:rsid w:val="00517AC1"/>
    <w:rsid w:val="00565A48"/>
    <w:rsid w:val="005A3445"/>
    <w:rsid w:val="006F1C8D"/>
    <w:rsid w:val="006F705E"/>
    <w:rsid w:val="00720929"/>
    <w:rsid w:val="00752529"/>
    <w:rsid w:val="007659C2"/>
    <w:rsid w:val="00791C35"/>
    <w:rsid w:val="007C3380"/>
    <w:rsid w:val="007D4C26"/>
    <w:rsid w:val="008110A4"/>
    <w:rsid w:val="0083239A"/>
    <w:rsid w:val="00887D0D"/>
    <w:rsid w:val="008A0A33"/>
    <w:rsid w:val="008A5199"/>
    <w:rsid w:val="008F7639"/>
    <w:rsid w:val="00923948"/>
    <w:rsid w:val="009449FD"/>
    <w:rsid w:val="00964179"/>
    <w:rsid w:val="00A13401"/>
    <w:rsid w:val="00A545B9"/>
    <w:rsid w:val="00AD3B40"/>
    <w:rsid w:val="00B85DEF"/>
    <w:rsid w:val="00BC4934"/>
    <w:rsid w:val="00C456B3"/>
    <w:rsid w:val="00C92518"/>
    <w:rsid w:val="00CB29BB"/>
    <w:rsid w:val="00CE3A19"/>
    <w:rsid w:val="00D74FDD"/>
    <w:rsid w:val="00DB695F"/>
    <w:rsid w:val="00DC7579"/>
    <w:rsid w:val="00DF02C8"/>
    <w:rsid w:val="00E030C4"/>
    <w:rsid w:val="00E50BB0"/>
    <w:rsid w:val="00F9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94E0"/>
  <w15:docId w15:val="{A163BF5A-ED5F-4328-835A-EE39201D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alloonText">
    <w:name w:val="Balloon Text"/>
    <w:basedOn w:val="Normal"/>
    <w:link w:val="BalloonTextChar"/>
    <w:uiPriority w:val="99"/>
    <w:semiHidden/>
    <w:unhideWhenUsed/>
    <w:rsid w:val="0096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79"/>
    <w:rPr>
      <w:rFonts w:ascii="Segoe UI" w:hAnsi="Segoe UI" w:cs="Segoe UI"/>
      <w:sz w:val="18"/>
      <w:szCs w:val="18"/>
      <w:lang w:val="x-none" w:eastAsia="x-none"/>
    </w:rPr>
  </w:style>
  <w:style w:type="paragraph" w:styleId="Header">
    <w:name w:val="header"/>
    <w:basedOn w:val="Normal"/>
    <w:link w:val="HeaderChar"/>
    <w:uiPriority w:val="99"/>
    <w:unhideWhenUsed/>
    <w:rsid w:val="000C514B"/>
    <w:pPr>
      <w:tabs>
        <w:tab w:val="center" w:pos="4680"/>
        <w:tab w:val="right" w:pos="9360"/>
      </w:tabs>
    </w:pPr>
  </w:style>
  <w:style w:type="character" w:customStyle="1" w:styleId="HeaderChar">
    <w:name w:val="Header Char"/>
    <w:basedOn w:val="DefaultParagraphFont"/>
    <w:link w:val="Header"/>
    <w:uiPriority w:val="99"/>
    <w:rsid w:val="000C514B"/>
    <w:rPr>
      <w:rFonts w:ascii="Times New Roman"/>
      <w:szCs w:val="24"/>
      <w:lang w:val="x-none" w:eastAsia="x-none"/>
    </w:rPr>
  </w:style>
  <w:style w:type="paragraph" w:styleId="Footer">
    <w:name w:val="footer"/>
    <w:basedOn w:val="Normal"/>
    <w:link w:val="FooterChar"/>
    <w:uiPriority w:val="99"/>
    <w:unhideWhenUsed/>
    <w:rsid w:val="000C514B"/>
    <w:pPr>
      <w:tabs>
        <w:tab w:val="center" w:pos="4680"/>
        <w:tab w:val="right" w:pos="9360"/>
      </w:tabs>
    </w:pPr>
  </w:style>
  <w:style w:type="character" w:customStyle="1" w:styleId="FooterChar">
    <w:name w:val="Footer Char"/>
    <w:basedOn w:val="DefaultParagraphFont"/>
    <w:link w:val="Footer"/>
    <w:uiPriority w:val="99"/>
    <w:rsid w:val="000C514B"/>
    <w:rPr>
      <w:rFonts w:ascii="Times New Roman"/>
      <w:szCs w:val="24"/>
      <w:lang w:val="x-none" w:eastAsia="x-none"/>
    </w:rPr>
  </w:style>
  <w:style w:type="character" w:styleId="Hyperlink">
    <w:name w:val="Hyperlink"/>
    <w:rsid w:val="000C514B"/>
    <w:rPr>
      <w:color w:val="0000FF"/>
      <w:u w:val="single"/>
    </w:rPr>
  </w:style>
  <w:style w:type="paragraph" w:styleId="ListParagraph">
    <w:name w:val="List Paragraph"/>
    <w:basedOn w:val="Normal"/>
    <w:uiPriority w:val="34"/>
    <w:qFormat/>
    <w:rsid w:val="000C514B"/>
    <w:pPr>
      <w:ind w:left="720"/>
    </w:pPr>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ah.gov/pmn/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rim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Youth Council Agenda</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Council Agenda</dc:title>
  <dc:creator>Wendy Thorpe</dc:creator>
  <cp:lastModifiedBy>Wendy Thorpe</cp:lastModifiedBy>
  <cp:revision>3</cp:revision>
  <cp:lastPrinted>2020-04-02T17:23:00Z</cp:lastPrinted>
  <dcterms:created xsi:type="dcterms:W3CDTF">2022-05-12T14:46:00Z</dcterms:created>
  <dcterms:modified xsi:type="dcterms:W3CDTF">2022-05-12T14:47:00Z</dcterms:modified>
</cp:coreProperties>
</file>